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Khangai Herds 7- Medicinal Treatment</w:t>
      </w:r>
    </w:p>
    <w:p>
      <w:r>
        <w:drawing>
          <wp:inline xmlns:a="http://schemas.openxmlformats.org/drawingml/2006/main" xmlns:pic="http://schemas.openxmlformats.org/drawingml/2006/picture">
            <wp:extent cx="5486400" cy="4114800"/>
            <wp:docPr id="1" name="Picture 1"/>
            <wp:cNvGraphicFramePr>
              <a:graphicFrameLocks noChangeAspect="1"/>
            </wp:cNvGraphicFramePr>
            <a:graphic>
              <a:graphicData uri="http://schemas.openxmlformats.org/drawingml/2006/picture">
                <pic:pic>
                  <pic:nvPicPr>
                    <pic:cNvPr id="0" name="Khangai Herds 7- Medicinal Treatment.df-med-img-vid.96c89dfd-22c6-45d5-ad31-2625b7ef971f.jpg"/>
                    <pic:cNvPicPr/>
                  </pic:nvPicPr>
                  <pic:blipFill>
                    <a:blip r:embed="rId9"/>
                    <a:stretch>
                      <a:fillRect/>
                    </a:stretch>
                  </pic:blipFill>
                  <pic:spPr>
                    <a:xfrm>
                      <a:off x="0" y="0"/>
                      <a:ext cx="5486400" cy="4114800"/>
                    </a:xfrm>
                    <a:prstGeom prst="rect"/>
                  </pic:spPr>
                </pic:pic>
              </a:graphicData>
            </a:graphic>
          </wp:inline>
        </w:drawing>
      </w:r>
    </w:p>
    <w:p>
      <w:pPr>
        <w:pStyle w:val="Heading3"/>
      </w:pPr>
      <w:r>
        <w:t>identifier</w:t>
      </w:r>
    </w:p>
    <w:p>
      <w:r>
        <w:t>96c89dfd-22c6-45d5-ad31-2625b7ef971f</w:t>
      </w:r>
    </w:p>
    <w:p>
      <w:pPr>
        <w:pStyle w:val="Heading3"/>
      </w:pPr>
      <w:r>
        <w:t>creator</w:t>
      </w:r>
    </w:p>
    <w:p>
      <w:r>
        <w:t>Fijn, Natasha</w:t>
      </w:r>
    </w:p>
    <w:p>
      <w:pPr>
        <w:pStyle w:val="Heading3"/>
      </w:pPr>
      <w:r>
        <w:t>type</w:t>
      </w:r>
    </w:p>
    <w:p>
      <w:r>
        <w:t>Moving Image</w:t>
      </w:r>
    </w:p>
    <w:p>
      <w:pPr>
        <w:pStyle w:val="Heading3"/>
      </w:pPr>
      <w:r>
        <w:t>coverage</w:t>
      </w:r>
    </w:p>
    <w:p>
      <w:r>
        <w:t>Mongolia</w:t>
      </w:r>
    </w:p>
    <w:p>
      <w:pPr>
        <w:pStyle w:val="Heading3"/>
      </w:pPr>
      <w:r>
        <w:t>description</w:t>
      </w:r>
    </w:p>
    <w:p>
      <w:r>
        <w:t>This segment of Khangai Herds shows how the Mongolian herder, Lhagva, treats her herd animals using medicinal herbs. This segment also shows the ritual and ceremony surrounding an important event in the herding calendar: the castration of the lambs and kids.</w:t>
      </w:r>
    </w:p>
    <w:p>
      <w:pPr>
        <w:pStyle w:val="Heading3"/>
      </w:pPr>
      <w:r>
        <w:t>publisher</w:t>
      </w:r>
    </w:p>
    <w:p>
      <w:pPr>
        <w:pStyle w:val="Heading3"/>
      </w:pPr>
      <w:r>
        <w:t>source</w:t>
      </w:r>
    </w:p>
    <w:p>
      <w:r>
        <w:t>&lt;https://vimeo.com/13511316&gt;</w:t>
      </w:r>
    </w:p>
    <w:p>
      <w:pPr>
        <w:pStyle w:val="Heading3"/>
      </w:pPr>
      <w:r>
        <w:t>rights</w:t>
      </w:r>
    </w:p>
    <w:p>
      <w:r>
        <w:t>&lt;https://creativecommons.org/licenses/by-nc-nd/3.0/&gt;</w:t>
      </w:r>
    </w:p>
    <w:p>
      <w:pPr>
        <w:pStyle w:val="Heading3"/>
      </w:pPr>
      <w:r>
        <w:t>subject</w:t>
      </w:r>
    </w:p>
    <w:p>
      <w:r>
        <w:t>Living with Herds</w:t>
      </w:r>
    </w:p>
    <w:p>
      <w:r>
        <w:t>animal care</w:t>
      </w:r>
    </w:p>
    <w:p>
      <w:r>
        <w:t>co-domestic</w:t>
      </w:r>
    </w:p>
    <w:p>
      <w:r>
        <w:t>domestication</w:t>
      </w:r>
    </w:p>
    <w:p>
      <w:r>
        <w:t>ethnography</w:t>
      </w:r>
    </w:p>
    <w:p>
      <w:r>
        <w:t>goat</w:t>
      </w:r>
    </w:p>
    <w:p>
      <w:r>
        <w:t>human-animal</w:t>
      </w:r>
    </w:p>
    <w:p>
      <w:r>
        <w:t>khangai herds</w:t>
      </w:r>
    </w:p>
    <w:p>
      <w:r>
        <w:t>lamb and kids</w:t>
      </w:r>
    </w:p>
    <w:p>
      <w:r>
        <w:t>magic medicine</w:t>
      </w:r>
    </w:p>
    <w:p>
      <w:r>
        <w:t>medicinal herbs</w:t>
      </w:r>
    </w:p>
    <w:p>
      <w:r>
        <w:t>observational film</w:t>
      </w:r>
    </w:p>
    <w:p>
      <w:r>
        <w:t>pastoralism</w:t>
      </w:r>
    </w:p>
    <w:p>
      <w:r>
        <w:t xml:space="preserve">visual </w:t>
      </w:r>
    </w:p>
    <w:p>
      <w:pPr>
        <w:pStyle w:val="Heading3"/>
      </w:pPr>
      <w:r>
        <w:t>date</w:t>
      </w:r>
    </w:p>
    <w:p>
      <w:r>
        <w:t>2010-07-21</w:t>
      </w:r>
    </w:p>
    <w:p>
      <w:pPr>
        <w:pStyle w:val="Heading3"/>
      </w:pPr>
      <w:r>
        <w:t>language</w:t>
      </w:r>
    </w:p>
    <w:p>
      <w:r>
        <w:t>Mongolian</w:t>
      </w:r>
    </w:p>
    <w:p>
      <w:pPr>
        <w:pStyle w:val="Heading3"/>
      </w:pPr>
      <w:r>
        <w:t>format</w:t>
      </w:r>
    </w:p>
    <w:p>
      <w:r>
        <w:t>video/mp4</w:t>
      </w:r>
    </w:p>
    <w:p>
      <w:pPr>
        <w:pStyle w:val="Heading3"/>
      </w:pPr>
      <w:r>
        <w:t>contributor</w:t>
      </w:r>
    </w:p>
    <w:p>
      <w:pPr>
        <w:pStyle w:val="Heading3"/>
      </w:pPr>
      <w:r>
        <w:t>original filename</w:t>
      </w:r>
    </w:p>
    <w:p>
      <w:r>
        <w:t>Khangai Herds 7- Medicinal Treatment.mp4</w:t>
      </w:r>
    </w:p>
    <w:p>
      <w:pPr>
        <w:pStyle w:val="Heading3"/>
      </w:pPr>
      <w:r>
        <w:t>remote embed url</w:t>
      </w:r>
    </w:p>
    <w:p>
      <w:r>
        <w:t>https://player.vimeo.com/video/13511316</w:t>
      </w:r>
    </w:p>
    <w:p>
      <w:pPr>
        <w:pStyle w:val="Heading3"/>
      </w:pPr>
      <w:r>
        <w:t>relation</w:t>
      </w:r>
    </w:p>
    <w:p>
      <w:pPr>
        <w:pStyle w:val="Heading3"/>
      </w:pPr>
      <w:r>
        <w:t>extent</w:t>
      </w:r>
    </w:p>
    <w:p>
      <w:r>
        <w:t>35.6MiB</w:t>
      </w:r>
    </w:p>
    <w:p>
      <w:r>
        <w:t>419.398333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